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1561" w14:textId="555C4B68" w:rsidR="001262B9" w:rsidRDefault="001262B9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Я, пользователь сайта </w:t>
      </w:r>
      <w:hyperlink r:id="rId4" w:history="1">
        <w:r w:rsidRPr="00430A48">
          <w:rPr>
            <w:rStyle w:val="a4"/>
            <w:rFonts w:ascii="Arial" w:hAnsi="Arial" w:cs="Arial"/>
            <w:spacing w:val="-6"/>
            <w:sz w:val="21"/>
            <w:szCs w:val="21"/>
          </w:rPr>
          <w:t>https:/</w:t>
        </w:r>
        <w:r w:rsidRPr="001262B9">
          <w:rPr>
            <w:rStyle w:val="a4"/>
            <w:rFonts w:ascii="Arial" w:hAnsi="Arial" w:cs="Arial"/>
            <w:spacing w:val="-6"/>
            <w:sz w:val="21"/>
            <w:szCs w:val="21"/>
          </w:rPr>
          <w:t>/</w:t>
        </w:r>
        <w:r w:rsidRPr="00430A48">
          <w:rPr>
            <w:rStyle w:val="a4"/>
            <w:rFonts w:ascii="Arial" w:hAnsi="Arial" w:cs="Arial"/>
            <w:spacing w:val="-6"/>
            <w:sz w:val="21"/>
            <w:szCs w:val="21"/>
            <w:lang w:val="en-US"/>
          </w:rPr>
          <w:t>qui</w:t>
        </w:r>
        <w:r w:rsidRPr="00430A48">
          <w:rPr>
            <w:rStyle w:val="a4"/>
            <w:rFonts w:ascii="Arial" w:hAnsi="Arial" w:cs="Arial"/>
            <w:spacing w:val="-6"/>
            <w:sz w:val="21"/>
            <w:szCs w:val="21"/>
          </w:rPr>
          <w:t>-</w:t>
        </w:r>
        <w:r w:rsidRPr="00430A48">
          <w:rPr>
            <w:rStyle w:val="a4"/>
            <w:rFonts w:ascii="Arial" w:hAnsi="Arial" w:cs="Arial"/>
            <w:spacing w:val="-6"/>
            <w:sz w:val="21"/>
            <w:szCs w:val="21"/>
            <w:lang w:val="en-US"/>
          </w:rPr>
          <w:t>quo</w:t>
        </w:r>
        <w:r w:rsidRPr="00430A48">
          <w:rPr>
            <w:rStyle w:val="a4"/>
            <w:rFonts w:ascii="Arial" w:hAnsi="Arial" w:cs="Arial"/>
            <w:spacing w:val="-6"/>
            <w:sz w:val="21"/>
            <w:szCs w:val="21"/>
          </w:rPr>
          <w:t>.</w:t>
        </w:r>
        <w:proofErr w:type="spellStart"/>
        <w:r w:rsidRPr="00430A48">
          <w:rPr>
            <w:rStyle w:val="a4"/>
            <w:rFonts w:ascii="Arial" w:hAnsi="Arial" w:cs="Arial"/>
            <w:spacing w:val="-6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4A4A4A"/>
          <w:spacing w:val="-6"/>
          <w:sz w:val="21"/>
          <w:szCs w:val="21"/>
        </w:rPr>
        <w:t>, добровольно предоставляю свои персональные данные: имя, фамилия, мобильный телефон, электронная почта</w:t>
      </w:r>
    </w:p>
    <w:p w14:paraId="65E10460" w14:textId="691BEA10" w:rsidR="001262B9" w:rsidRDefault="001262B9" w:rsidP="001262B9">
      <w:pPr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 xml:space="preserve">ИП Кулаковой Татьяне Владимировне, ИНН 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710513571573</w:t>
      </w:r>
      <w:r>
        <w:rPr>
          <w:rFonts w:ascii="Arial" w:hAnsi="Arial" w:cs="Arial"/>
          <w:color w:val="4A4A4A"/>
          <w:spacing w:val="-6"/>
          <w:sz w:val="21"/>
          <w:szCs w:val="21"/>
        </w:rPr>
        <w:t xml:space="preserve">, ОГРНИП </w:t>
      </w:r>
      <w:r w:rsidRPr="001262B9"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RU"/>
          <w14:ligatures w14:val="none"/>
        </w:rPr>
        <w:t>323710000060775</w:t>
      </w:r>
      <w:r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RU"/>
          <w14:ligatures w14:val="none"/>
        </w:rPr>
        <w:t xml:space="preserve">, адрес: 300911, г. Тула, Скуратовский </w:t>
      </w:r>
      <w:proofErr w:type="spellStart"/>
      <w:r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RU"/>
          <w14:ligatures w14:val="none"/>
        </w:rPr>
        <w:t>мкр</w:t>
      </w:r>
      <w:proofErr w:type="spellEnd"/>
      <w:r>
        <w:rPr>
          <w:rFonts w:ascii="Arial" w:eastAsia="Times New Roman" w:hAnsi="Arial" w:cs="Arial"/>
          <w:color w:val="4A4A4A"/>
          <w:spacing w:val="-6"/>
          <w:kern w:val="0"/>
          <w:sz w:val="21"/>
          <w:szCs w:val="21"/>
          <w:lang w:eastAsia="ru-RU"/>
          <w14:ligatures w14:val="none"/>
        </w:rPr>
        <w:t>., д. 2, кв. 69</w:t>
      </w:r>
      <w:r>
        <w:rPr>
          <w:rFonts w:ascii="Arial" w:hAnsi="Arial" w:cs="Arial"/>
          <w:color w:val="4A4A4A"/>
          <w:spacing w:val="-6"/>
          <w:sz w:val="21"/>
          <w:szCs w:val="21"/>
        </w:rPr>
        <w:t xml:space="preserve"> со следующей целью обработки:</w:t>
      </w:r>
    </w:p>
    <w:p w14:paraId="0471C46D" w14:textId="77777777" w:rsidR="001262B9" w:rsidRDefault="001262B9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Для идентификации пользователя в рамках сайта, соглашений и договоров; предоставление пользователю персонализированных возможностей сайта, поиска, подбора туристских продуктов и услуг, бронирования и управления заявками на туристский продукт и туристские услуги, исполнение соглашений и договоров; связь с пользователем, в том числе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 проведение статистических и иных исследований на основе обезличенных данных.</w:t>
      </w:r>
    </w:p>
    <w:p w14:paraId="1B892C24" w14:textId="77777777" w:rsidR="001262B9" w:rsidRDefault="001262B9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Срок действия настоящего согласия – бессрочно. Оператор прекращает обработку данных субъекта в случае получения оператором от субъекта заявления о прекращении обработки его данных (оператор в этом случае прекратит обработку таких данных незамедлительно, о чем субъекту будет направлено письменное уведомление).</w:t>
      </w:r>
    </w:p>
    <w:p w14:paraId="5CB00C80" w14:textId="6EEF6923" w:rsidR="001262B9" w:rsidRDefault="001262B9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 xml:space="preserve">Проставляя отметку и заполняя разделы </w:t>
      </w:r>
      <w:proofErr w:type="gramStart"/>
      <w:r>
        <w:rPr>
          <w:rFonts w:ascii="Arial" w:hAnsi="Arial" w:cs="Arial"/>
          <w:color w:val="4A4A4A"/>
          <w:spacing w:val="-6"/>
          <w:sz w:val="21"/>
          <w:szCs w:val="21"/>
        </w:rPr>
        <w:t>сайта</w:t>
      </w:r>
      <w:proofErr w:type="gramEnd"/>
      <w:r>
        <w:rPr>
          <w:rFonts w:ascii="Arial" w:hAnsi="Arial" w:cs="Arial"/>
          <w:color w:val="4A4A4A"/>
          <w:spacing w:val="-6"/>
          <w:sz w:val="21"/>
          <w:szCs w:val="21"/>
        </w:rPr>
        <w:t xml:space="preserve"> пользователь подтверждает выдачу настоящего согласия.</w:t>
      </w:r>
    </w:p>
    <w:p w14:paraId="38D7BE43" w14:textId="77777777" w:rsidR="001262B9" w:rsidRDefault="001262B9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FC165B3" w14:textId="2F482A95" w:rsidR="001262B9" w:rsidRPr="00D314EF" w:rsidRDefault="001262B9" w:rsidP="001262B9">
      <w:pPr>
        <w:pStyle w:val="a3"/>
        <w:shd w:val="clear" w:color="auto" w:fill="FAFAFA"/>
        <w:jc w:val="center"/>
        <w:rPr>
          <w:rFonts w:ascii="Arial" w:hAnsi="Arial" w:cs="Arial"/>
          <w:b/>
          <w:bCs/>
          <w:color w:val="4A4A4A"/>
          <w:spacing w:val="-6"/>
          <w:sz w:val="21"/>
          <w:szCs w:val="21"/>
        </w:rPr>
      </w:pPr>
      <w:r w:rsidRPr="00D314EF">
        <w:rPr>
          <w:rFonts w:ascii="Arial" w:hAnsi="Arial" w:cs="Arial"/>
          <w:b/>
          <w:bCs/>
          <w:color w:val="4A4A4A"/>
          <w:spacing w:val="-6"/>
          <w:sz w:val="21"/>
          <w:szCs w:val="21"/>
        </w:rPr>
        <w:t>Политика ИП Кулаковой Татьян</w:t>
      </w:r>
      <w:r w:rsidRPr="00D314EF">
        <w:rPr>
          <w:rFonts w:ascii="Arial" w:hAnsi="Arial" w:cs="Arial"/>
          <w:b/>
          <w:bCs/>
          <w:color w:val="4A4A4A"/>
          <w:spacing w:val="-6"/>
          <w:sz w:val="21"/>
          <w:szCs w:val="21"/>
        </w:rPr>
        <w:t>ы</w:t>
      </w:r>
      <w:r w:rsidRPr="00D314EF">
        <w:rPr>
          <w:rFonts w:ascii="Arial" w:hAnsi="Arial" w:cs="Arial"/>
          <w:b/>
          <w:bCs/>
          <w:color w:val="4A4A4A"/>
          <w:spacing w:val="-6"/>
          <w:sz w:val="21"/>
          <w:szCs w:val="21"/>
        </w:rPr>
        <w:t xml:space="preserve"> Владимировн</w:t>
      </w:r>
      <w:r w:rsidRPr="00D314EF">
        <w:rPr>
          <w:rFonts w:ascii="Arial" w:hAnsi="Arial" w:cs="Arial"/>
          <w:b/>
          <w:bCs/>
          <w:color w:val="4A4A4A"/>
          <w:spacing w:val="-6"/>
          <w:sz w:val="21"/>
          <w:szCs w:val="21"/>
        </w:rPr>
        <w:t>ы</w:t>
      </w:r>
      <w:r w:rsidRPr="00D314EF">
        <w:rPr>
          <w:rFonts w:ascii="Arial" w:hAnsi="Arial" w:cs="Arial"/>
          <w:b/>
          <w:bCs/>
          <w:color w:val="4A4A4A"/>
          <w:spacing w:val="-6"/>
          <w:sz w:val="21"/>
          <w:szCs w:val="21"/>
        </w:rPr>
        <w:t xml:space="preserve"> конфиденциальности и защиты персональных данных</w:t>
      </w:r>
    </w:p>
    <w:p w14:paraId="09674AD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5AAEC02B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46C9ED6F" w14:textId="42C4CF83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Юридический адрес </w:t>
      </w:r>
      <w:r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: </w:t>
      </w:r>
      <w:r>
        <w:rPr>
          <w:rFonts w:ascii="Arial" w:hAnsi="Arial" w:cs="Arial"/>
          <w:color w:val="4A4A4A"/>
          <w:spacing w:val="-6"/>
          <w:sz w:val="21"/>
          <w:szCs w:val="21"/>
        </w:rPr>
        <w:t xml:space="preserve">300911, г. Тула, Скуратовский 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</w:rPr>
        <w:t>мкр</w:t>
      </w:r>
      <w:proofErr w:type="spellEnd"/>
      <w:r>
        <w:rPr>
          <w:rFonts w:ascii="Arial" w:hAnsi="Arial" w:cs="Arial"/>
          <w:color w:val="4A4A4A"/>
          <w:spacing w:val="-6"/>
          <w:sz w:val="21"/>
          <w:szCs w:val="21"/>
        </w:rPr>
        <w:t>., д. 2, кв. 69</w:t>
      </w:r>
    </w:p>
    <w:p w14:paraId="4BA6935D" w14:textId="72C4CC40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Фактический адрес: </w:t>
      </w:r>
      <w:r>
        <w:rPr>
          <w:rFonts w:ascii="Arial" w:hAnsi="Arial" w:cs="Arial"/>
          <w:color w:val="4A4A4A"/>
          <w:spacing w:val="-6"/>
          <w:sz w:val="21"/>
          <w:szCs w:val="21"/>
        </w:rPr>
        <w:t xml:space="preserve">300911, г. Тула, Скуратовский 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</w:rPr>
        <w:t>мкр</w:t>
      </w:r>
      <w:proofErr w:type="spellEnd"/>
      <w:r>
        <w:rPr>
          <w:rFonts w:ascii="Arial" w:hAnsi="Arial" w:cs="Arial"/>
          <w:color w:val="4A4A4A"/>
          <w:spacing w:val="-6"/>
          <w:sz w:val="21"/>
          <w:szCs w:val="21"/>
        </w:rPr>
        <w:t>., д. 2, кв. 69</w:t>
      </w:r>
    </w:p>
    <w:p w14:paraId="5070410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D7BBF79" w14:textId="4F29C73E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При обработке персональных данных мы стремимся соблюдать требования законодательства Российской Федерации, в частности Федеральный закон № 152-ФЗ от 27 июля 2006 г. «О персональных данных», а также нормы и правила, установленные в </w:t>
      </w:r>
      <w:r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</w:p>
    <w:p w14:paraId="0F6D708F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483CB21" w14:textId="33501ECE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Неотъемлемой частью настоящий Политики и их частью является Пользовательское соглашение </w:t>
      </w:r>
      <w:r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</w:p>
    <w:p w14:paraId="7F149F21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5529B5CA" w14:textId="77777777" w:rsidR="001262B9" w:rsidRPr="001262B9" w:rsidRDefault="001262B9" w:rsidP="00D314EF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Термины и определения</w:t>
      </w:r>
    </w:p>
    <w:p w14:paraId="3C2FE98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151E2C5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Персональные данные - любая информация, относящаяся прямо или косвенно к определенному или определяемому физическому лицу (гражданину). Т.е. к такой информации, в частности, можно отнести: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, год, месяц, дата и место рождения, адрес, контактный телефон, электронный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информацию, включая ряд технических данных: IP адрес,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cookie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, историю посещений браузера и другие. Если Пользователь является представителем юридического лица, он согласен предоставить информацию, относящуюся к реквизитам юридического лица: наименование, ИНН, юридический адрес, виды деятельности, наименование и ФИО исполнительного органа.</w:t>
      </w:r>
    </w:p>
    <w:p w14:paraId="4197F912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E3AFDD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lastRenderedPageBreak/>
        <w:t>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8299DF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F9ECE40" w14:textId="3A165230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Конфиденциальность персональных данных – обязательное для соблюдения </w:t>
      </w:r>
      <w:r w:rsidR="00D314EF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или иными получившими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A5B30D5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176D5571" w14:textId="75770F9C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Пользователь – лицо, имеющее доступ к Сайту, посредством сети Интернет и использующее сайт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www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qio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-</w:t>
      </w:r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ru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для просмотра информации, бронирования и приобретения услуг.</w:t>
      </w:r>
    </w:p>
    <w:p w14:paraId="58737F7B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61EE6AB2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Политика – настоящая политика в отношении обработки персональных данных.</w:t>
      </w:r>
    </w:p>
    <w:p w14:paraId="128026C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595C5A49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Субъект персональных данных - физическое лицо, прямо или косвенно определённое или определяемое на основании относящихся к нему персональных данных.</w:t>
      </w:r>
    </w:p>
    <w:p w14:paraId="470092F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C13C009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CBB081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4E3226B5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Cookies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</w:t>
      </w:r>
    </w:p>
    <w:p w14:paraId="7503CB1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D93FDD0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IP-адрес– уникальный сетевой адрес узла в компьютерной сети, построенный по протоколу IP</w:t>
      </w:r>
    </w:p>
    <w:p w14:paraId="217CEC2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507C7AF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Назначение и область действия документа</w:t>
      </w:r>
    </w:p>
    <w:p w14:paraId="52865E06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7D1F588" w14:textId="39CF8B59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Использование Пользователем сайта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www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qio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-</w:t>
      </w:r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>
        <w:rPr>
          <w:rFonts w:ascii="Arial" w:hAnsi="Arial" w:cs="Arial"/>
          <w:color w:val="4A4A4A"/>
          <w:spacing w:val="-6"/>
          <w:sz w:val="21"/>
          <w:szCs w:val="21"/>
          <w:lang w:val="en-US"/>
        </w:rPr>
        <w:t>ru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, приобретение туристского продукта или получение консультации обозначает безоговорочное и полное согласие с настоящей Политикой в отношении обработки и защиты персональных данных Пользователя, в порядке ст. 9 Федерального закона № 152-ФЗ от 27 июля 2006 г. «О персональных данных»</w:t>
      </w:r>
    </w:p>
    <w:p w14:paraId="1CC524B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521E772B" w14:textId="6945002E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Политика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="008B1961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(далее по тексту также -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) в отношении обработки персональных данных» (далее - Политика) определяет позицию и намерения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14:paraId="75CE7BAB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D6B412A" w14:textId="40854D18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Политика неукоснительно соблюдается руководителями и работниками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</w:p>
    <w:p w14:paraId="66AFAD6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C9CAE72" w14:textId="7984132D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Действие настоящей Политики распространяется на все персональные данные субъектов, обрабатываемые в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с применением средств автоматизации и без применения таких средств.</w:t>
      </w:r>
    </w:p>
    <w:p w14:paraId="21DD3DAF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3F94163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К настоящей Политике имеет доступ любой субъект персональных данных.</w:t>
      </w:r>
    </w:p>
    <w:p w14:paraId="2F24822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6A149D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149B724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A7B390D" w14:textId="3409E089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Настоящая политика в отношении обработки и защиты персональных данных применяется только к сайту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www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r w:rsidR="008B1961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qui</w:t>
      </w:r>
      <w:r w:rsidR="008B1961" w:rsidRPr="008B1961">
        <w:rPr>
          <w:rFonts w:ascii="Arial" w:hAnsi="Arial" w:cs="Arial"/>
          <w:color w:val="4A4A4A"/>
          <w:spacing w:val="-6"/>
          <w:sz w:val="21"/>
          <w:szCs w:val="21"/>
        </w:rPr>
        <w:t>-</w:t>
      </w:r>
      <w:r w:rsidR="008B1961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ru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.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www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r w:rsidR="008B1961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qui</w:t>
      </w:r>
      <w:r w:rsidR="008B1961" w:rsidRPr="008B1961">
        <w:rPr>
          <w:rFonts w:ascii="Arial" w:hAnsi="Arial" w:cs="Arial"/>
          <w:color w:val="4A4A4A"/>
          <w:spacing w:val="-6"/>
          <w:sz w:val="21"/>
          <w:szCs w:val="21"/>
        </w:rPr>
        <w:t>-</w:t>
      </w:r>
      <w:r w:rsidR="008B1961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ru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</w:p>
    <w:p w14:paraId="544870D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A1E3FD2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Принципы и условия обработки персональных данных</w:t>
      </w:r>
    </w:p>
    <w:p w14:paraId="75835951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4B066658" w14:textId="482BA54F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Под безопасностью персональных данных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14:paraId="4F9129C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EFD12D6" w14:textId="1CB2FAE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Обработка и обеспечение безопасности персональных данных в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осуществляется в соответствии с требованиями Конституции Российской Федерации, Федерального закона № 152-ФЗ от 27 июля 2006 г.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14:paraId="1DC8572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9C49B4F" w14:textId="4ABF5C7E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При обработке персональных данных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придерживается следующих принципов:</w:t>
      </w:r>
    </w:p>
    <w:p w14:paraId="31BBBD30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законности и справедливой основы;</w:t>
      </w:r>
    </w:p>
    <w:p w14:paraId="1467DFA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ограничения обработки персональных данных достижением конкретных, заранее определенных и законных целей;</w:t>
      </w:r>
    </w:p>
    <w:p w14:paraId="4AE72F41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недопущения обработки персональных данных, несовместимой с целями сбора персональных данных;</w:t>
      </w:r>
    </w:p>
    <w:p w14:paraId="5B2D733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152973E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обработки персональных данных, которые отвечают целям их обработки;</w:t>
      </w:r>
    </w:p>
    <w:p w14:paraId="27182C87" w14:textId="77777777" w:rsid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lastRenderedPageBreak/>
        <w:t>·         соответствия содержания.</w:t>
      </w:r>
    </w:p>
    <w:p w14:paraId="49364593" w14:textId="77777777" w:rsidR="008B1961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38D33720" w14:textId="4EF4D5D9" w:rsidR="001262B9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обрабатывает персональные данные только при наличии хотя бы одного из следующих условий:</w:t>
      </w:r>
    </w:p>
    <w:p w14:paraId="2543093B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2012B24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353732DC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поручителем</w:t>
      </w:r>
      <w:proofErr w:type="gram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A15E78E" w14:textId="172D435F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обработка персональных данных необходима для осуществления прав и законных интересов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02B9F63A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192B31D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923EE4E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627A0113" w14:textId="59B98485" w:rsidR="001262B9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вправе поручить обработку персональных данных граждан третьим лицам на основании заключаемого с этими лицами договора, в случаях, когда это необходимо для оказания услуг по бронированию туристического продукта и выполнения заказа Пользователя – авиакомпаниям; туристическим операторам, отелям; визовым центрам; консульствам; курьерским службам; организациям почтовой связи; провайдерам Интернет услуг; организациям, предоставляющим отправку электронных писем. Лица, осуществляющие обработку персональных данных по поручению </w:t>
      </w: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>, обязуются соблюдать принципы и правила обработки и защиты персональных данных, предусмотренные Федеральным законом № 152-ФЗ от 27 июля 2006 г.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7D880E7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679FDFE4" w14:textId="54556E88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В случаях, установленных законодательством Российской Федерации,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вправе осуществлять передачу персональных данных граждан.</w:t>
      </w:r>
    </w:p>
    <w:p w14:paraId="7B5D26FC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3FAD86BC" w14:textId="59A4B49D" w:rsidR="001262B9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уничтожает либо обезличивает персональные данные по достижении целей обработки или в случае утраты необходимости достижения цели обработки, а также в случае отзыва субъектом согласие на обработку персональных данных.</w:t>
      </w:r>
    </w:p>
    <w:p w14:paraId="7F16B76E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2587EEB3" w14:textId="3F82868D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Обработка персональных данных в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6ADD06B1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3C56A0F3" w14:textId="4B7B20EA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lastRenderedPageBreak/>
        <w:t xml:space="preserve">Адреса электронной почты, номера телефонов, полученные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, могут использоваться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для отправки пользователям сообщений, в т.ч. и рассылок 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т.ч. с условиями оказания туристских услуг и (или) продвижения туристического продукта посредством отправления рассылок по электронной почте, в SMS-сообщениях через средства связи, с сообщениях через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месседжеры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Viber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,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WhatsApp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, Telegram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 xml:space="preserve">, </w:t>
      </w:r>
      <w:r w:rsidR="008B1961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VK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</w:p>
    <w:p w14:paraId="62694C70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CA64D6F" w14:textId="12C11AB8" w:rsidR="001262B9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не обязано проверять достоверность предоставленной Пользователем информации, и не осуществляет контроль дееспособности Пользователя. При этом </w:t>
      </w: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исходит из предоставления Пользователем достоверной и достаточной персональной информации в соответствующих графах, обозначенных в регистрационной форме, и поддержания Пользователем указанной информацию в актуальном состоянии. Риск предоставления недостоверной информации несет предоставивший ее Пользователь.</w:t>
      </w:r>
    </w:p>
    <w:p w14:paraId="12F598FB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2FAA02F" w14:textId="77777777" w:rsidR="001262B9" w:rsidRPr="001262B9" w:rsidRDefault="001262B9" w:rsidP="008B1961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Права субъекта персональных данных</w:t>
      </w:r>
    </w:p>
    <w:p w14:paraId="18E3803C" w14:textId="3102E553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Гражданин, персональные данные которого обрабатываются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, имеет право получать от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:</w:t>
      </w:r>
    </w:p>
    <w:p w14:paraId="2EC20989" w14:textId="1884F9E6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подтверждение факта обработки персональных данных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;</w:t>
      </w:r>
    </w:p>
    <w:p w14:paraId="18946140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правовые основания и цели обработки персональных данных;</w:t>
      </w:r>
    </w:p>
    <w:p w14:paraId="7C9C2B39" w14:textId="2DAD74A8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сведения о применяемых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способах обработки персональных данных;</w:t>
      </w:r>
    </w:p>
    <w:p w14:paraId="5D70EF14" w14:textId="59F15B7B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наименование и местонахождения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;</w:t>
      </w:r>
    </w:p>
    <w:p w14:paraId="5DFE41BD" w14:textId="62DB2193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или на основании федерального закона;</w:t>
      </w:r>
    </w:p>
    <w:p w14:paraId="1B31B786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6B36A28C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сведения о сроках обработки персональных данных, в том числе о сроках их хранения;</w:t>
      </w:r>
    </w:p>
    <w:p w14:paraId="5E1B12C1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сведения о порядке осуществления гражданином прав, предусмотренных Федеральным законом «О персональных данных» № 152-ФЗ от 27 июля 2006 г.;</w:t>
      </w:r>
    </w:p>
    <w:p w14:paraId="7D15538E" w14:textId="3B0C94F2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наименование и адрес лица, осуществляющего обработку персональных данных по поручению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;</w:t>
      </w:r>
    </w:p>
    <w:p w14:paraId="6DE6306F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иные сведения, предусмотренные Федеральным законом «О персональных данных» № 152-ФЗ от 27 июля 2006 г. или другими федеральными законами.</w:t>
      </w:r>
    </w:p>
    <w:p w14:paraId="32DD13F4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66533468" w14:textId="2A64DE4F" w:rsidR="001262B9" w:rsidRPr="001262B9" w:rsidRDefault="001262B9" w:rsidP="008B1961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Гражданин, персональные данные которого обрабатываются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, имеет право:</w:t>
      </w:r>
    </w:p>
    <w:p w14:paraId="3F73D7DF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193BE5F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отозвать свое согласие на обработку персональных данных;</w:t>
      </w:r>
    </w:p>
    <w:p w14:paraId="299DB154" w14:textId="20866736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требовать устранения неправомерных действий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в отношении его персональных данных;</w:t>
      </w:r>
    </w:p>
    <w:p w14:paraId="61278138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43953D46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4F5C90E7" w14:textId="77777777" w:rsidR="001262B9" w:rsidRPr="001262B9" w:rsidRDefault="001262B9" w:rsidP="008B1961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Ответственность</w:t>
      </w:r>
    </w:p>
    <w:p w14:paraId="1DB307C7" w14:textId="42A7C001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В случае неисполнения положений настоящей Политики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несет ответственность в соответствии действующим законодательством Российской Федерации.</w:t>
      </w:r>
    </w:p>
    <w:p w14:paraId="783E31F5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50F8DF3" w14:textId="77777777" w:rsidR="001262B9" w:rsidRPr="001262B9" w:rsidRDefault="001262B9" w:rsidP="00D314EF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Меры по обеспечению безопасности персональных данных при их обработке</w:t>
      </w:r>
    </w:p>
    <w:p w14:paraId="6FEE2124" w14:textId="0B980012" w:rsidR="001262B9" w:rsidRPr="001262B9" w:rsidRDefault="008B1961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D7A5CE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7A4A3F36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К таким мерам в соответствии с Федеральным законом № 152-ФЗ от 27 июля 2006 г. «О персональных данных» относятся:</w:t>
      </w:r>
    </w:p>
    <w:p w14:paraId="68814272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определение угроз безопасности персональных данных при их обработке в информационных системах персональных данных;</w:t>
      </w:r>
    </w:p>
    <w:p w14:paraId="2330AB8D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213C41BE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применение прошедших в установленном порядке процедуру оценки соответствия средств защиты информации;</w:t>
      </w:r>
    </w:p>
    <w:p w14:paraId="2D07F5B6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обнаружение фактов несанкционированного доступа к персональным данным и принятием мер;</w:t>
      </w:r>
    </w:p>
    <w:p w14:paraId="70FE2583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41746B52" w14:textId="48EDC05D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·         ознакомление работников </w:t>
      </w:r>
      <w:r w:rsidR="008B1961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D314EF">
        <w:rPr>
          <w:rFonts w:ascii="Arial" w:hAnsi="Arial" w:cs="Arial"/>
          <w:color w:val="4A4A4A"/>
          <w:spacing w:val="-6"/>
          <w:sz w:val="21"/>
          <w:szCs w:val="21"/>
        </w:rPr>
        <w:t>, н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D314EF"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57CEEF77" w14:textId="77777777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·         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793838BD" w14:textId="77777777" w:rsidR="00D314EF" w:rsidRDefault="00D314EF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</w:p>
    <w:p w14:paraId="0DEA8965" w14:textId="63F9978F" w:rsidR="001262B9" w:rsidRPr="001262B9" w:rsidRDefault="001262B9" w:rsidP="00D314EF">
      <w:pPr>
        <w:pStyle w:val="a3"/>
        <w:shd w:val="clear" w:color="auto" w:fill="FAFAFA"/>
        <w:jc w:val="center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>Изменения в Политике о конфиденциальности и защиты персональных данных</w:t>
      </w:r>
    </w:p>
    <w:p w14:paraId="5F7B4698" w14:textId="7F49B7B4" w:rsidR="001262B9" w:rsidRPr="001262B9" w:rsidRDefault="001262B9" w:rsidP="001262B9">
      <w:pPr>
        <w:pStyle w:val="a3"/>
        <w:shd w:val="clear" w:color="auto" w:fill="FAFAFA"/>
        <w:rPr>
          <w:rFonts w:ascii="Arial" w:hAnsi="Arial" w:cs="Arial"/>
          <w:color w:val="4A4A4A"/>
          <w:spacing w:val="-6"/>
          <w:sz w:val="21"/>
          <w:szCs w:val="21"/>
        </w:rPr>
      </w:pP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На сайте 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www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qui</w:t>
      </w:r>
      <w:r w:rsidR="00D314EF" w:rsidRPr="00D314EF">
        <w:rPr>
          <w:rFonts w:ascii="Arial" w:hAnsi="Arial" w:cs="Arial"/>
          <w:color w:val="4A4A4A"/>
          <w:spacing w:val="-6"/>
          <w:sz w:val="21"/>
          <w:szCs w:val="21"/>
        </w:rPr>
        <w:t>-</w:t>
      </w:r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ru</w:t>
      </w:r>
      <w:proofErr w:type="spellEnd"/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публикуется актуальная версия «Политики </w:t>
      </w:r>
      <w:r w:rsidR="00D314EF">
        <w:rPr>
          <w:rFonts w:ascii="Arial" w:hAnsi="Arial" w:cs="Arial"/>
          <w:color w:val="4A4A4A"/>
          <w:spacing w:val="-6"/>
          <w:sz w:val="21"/>
          <w:szCs w:val="21"/>
        </w:rPr>
        <w:t>ИП Кулаковой Татьяны Владимировны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» в отношении обработки персональных данных» в открытом доступе сети Интернет по адресу: </w:t>
      </w:r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h</w:t>
      </w:r>
      <w:proofErr w:type="spellStart"/>
      <w:r w:rsidRPr="001262B9">
        <w:rPr>
          <w:rFonts w:ascii="Arial" w:hAnsi="Arial" w:cs="Arial"/>
          <w:color w:val="4A4A4A"/>
          <w:spacing w:val="-6"/>
          <w:sz w:val="21"/>
          <w:szCs w:val="21"/>
        </w:rPr>
        <w:t>ttp</w:t>
      </w:r>
      <w:proofErr w:type="spellEnd"/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s</w:t>
      </w:r>
      <w:r w:rsidRPr="001262B9">
        <w:rPr>
          <w:rFonts w:ascii="Arial" w:hAnsi="Arial" w:cs="Arial"/>
          <w:color w:val="4A4A4A"/>
          <w:spacing w:val="-6"/>
          <w:sz w:val="21"/>
          <w:szCs w:val="21"/>
        </w:rPr>
        <w:t>://</w:t>
      </w:r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qui</w:t>
      </w:r>
      <w:r w:rsidR="00D314EF" w:rsidRPr="00D314EF">
        <w:rPr>
          <w:rFonts w:ascii="Arial" w:hAnsi="Arial" w:cs="Arial"/>
          <w:color w:val="4A4A4A"/>
          <w:spacing w:val="-6"/>
          <w:sz w:val="21"/>
          <w:szCs w:val="21"/>
        </w:rPr>
        <w:t>-</w:t>
      </w:r>
      <w:r w:rsidR="00D314EF">
        <w:rPr>
          <w:rFonts w:ascii="Arial" w:hAnsi="Arial" w:cs="Arial"/>
          <w:color w:val="4A4A4A"/>
          <w:spacing w:val="-6"/>
          <w:sz w:val="21"/>
          <w:szCs w:val="21"/>
          <w:lang w:val="en-US"/>
        </w:rPr>
        <w:t>quo</w:t>
      </w:r>
      <w:r w:rsidR="00D314EF" w:rsidRPr="001262B9">
        <w:rPr>
          <w:rFonts w:ascii="Arial" w:hAnsi="Arial" w:cs="Arial"/>
          <w:color w:val="4A4A4A"/>
          <w:spacing w:val="-6"/>
          <w:sz w:val="21"/>
          <w:szCs w:val="21"/>
        </w:rPr>
        <w:t>.</w:t>
      </w:r>
      <w:proofErr w:type="spellStart"/>
      <w:r w:rsidR="00D314EF" w:rsidRPr="001262B9">
        <w:rPr>
          <w:rFonts w:ascii="Arial" w:hAnsi="Arial" w:cs="Arial"/>
          <w:color w:val="4A4A4A"/>
          <w:spacing w:val="-6"/>
          <w:sz w:val="21"/>
          <w:szCs w:val="21"/>
        </w:rPr>
        <w:t>ru</w:t>
      </w:r>
      <w:proofErr w:type="spellEnd"/>
    </w:p>
    <w:p w14:paraId="7FEFDA85" w14:textId="5EA78896" w:rsidR="001262B9" w:rsidRDefault="00D314EF" w:rsidP="001262B9">
      <w:pPr>
        <w:pStyle w:val="a3"/>
        <w:shd w:val="clear" w:color="auto" w:fill="FAFAFA"/>
        <w:spacing w:before="0" w:beforeAutospacing="0"/>
        <w:rPr>
          <w:rFonts w:ascii="Arial" w:hAnsi="Arial" w:cs="Arial"/>
          <w:color w:val="4A4A4A"/>
          <w:spacing w:val="-6"/>
          <w:sz w:val="21"/>
          <w:szCs w:val="21"/>
        </w:rPr>
      </w:pPr>
      <w:r>
        <w:rPr>
          <w:rFonts w:ascii="Arial" w:hAnsi="Arial" w:cs="Arial"/>
          <w:color w:val="4A4A4A"/>
          <w:spacing w:val="-6"/>
          <w:sz w:val="21"/>
          <w:szCs w:val="21"/>
        </w:rPr>
        <w:t>ИП</w:t>
      </w:r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может вносить изменения в «Политику о конфиденциальности и защиты персональных данных </w:t>
      </w:r>
      <w:proofErr w:type="gramStart"/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>« в</w:t>
      </w:r>
      <w:proofErr w:type="gramEnd"/>
      <w:r w:rsidR="001262B9" w:rsidRPr="001262B9">
        <w:rPr>
          <w:rFonts w:ascii="Arial" w:hAnsi="Arial" w:cs="Arial"/>
          <w:color w:val="4A4A4A"/>
          <w:spacing w:val="-6"/>
          <w:sz w:val="21"/>
          <w:szCs w:val="21"/>
        </w:rPr>
        <w:t xml:space="preserve"> одностороннем порядке, в т.ч. и без предварительного уведомления пользователей</w:t>
      </w:r>
    </w:p>
    <w:p w14:paraId="670CD9F6" w14:textId="77777777" w:rsidR="0035518A" w:rsidRDefault="0035518A"/>
    <w:sectPr w:rsidR="0035518A" w:rsidSect="00D314EF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B9"/>
    <w:rsid w:val="001262B9"/>
    <w:rsid w:val="0035518A"/>
    <w:rsid w:val="007854B7"/>
    <w:rsid w:val="008B1961"/>
    <w:rsid w:val="00D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DAD6"/>
  <w15:chartTrackingRefBased/>
  <w15:docId w15:val="{A5A0A293-30B9-420A-848D-EF63CA7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262B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62B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6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-q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Кулакова</dc:creator>
  <cp:keywords/>
  <dc:description/>
  <cp:lastModifiedBy>Татьяна Кулакова</cp:lastModifiedBy>
  <cp:revision>2</cp:revision>
  <dcterms:created xsi:type="dcterms:W3CDTF">2024-02-16T12:57:00Z</dcterms:created>
  <dcterms:modified xsi:type="dcterms:W3CDTF">2024-02-16T12:57:00Z</dcterms:modified>
</cp:coreProperties>
</file>